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B7" w:rsidRDefault="00B00CB7">
      <w:pPr>
        <w:rPr>
          <w:b/>
        </w:rPr>
      </w:pPr>
      <w:r>
        <w:rPr>
          <w:b/>
        </w:rPr>
        <w:t>A reminder about SOME</w:t>
      </w:r>
      <w:r w:rsidRPr="00B00CB7">
        <w:rPr>
          <w:b/>
        </w:rPr>
        <w:t xml:space="preserve"> of the requirements</w:t>
      </w:r>
      <w:r>
        <w:rPr>
          <w:b/>
        </w:rPr>
        <w:t xml:space="preserve"> for Employers under</w:t>
      </w:r>
      <w:r w:rsidRPr="00B00CB7">
        <w:rPr>
          <w:b/>
        </w:rPr>
        <w:t xml:space="preserve"> the Affordable Care Act</w:t>
      </w:r>
      <w:r>
        <w:rPr>
          <w:b/>
        </w:rPr>
        <w:t xml:space="preserve"> for calendar year 201</w:t>
      </w:r>
      <w:r w:rsidR="00C7465F">
        <w:rPr>
          <w:b/>
        </w:rPr>
        <w:t>7</w:t>
      </w:r>
    </w:p>
    <w:p w:rsidR="00B00CB7" w:rsidRDefault="00B00CB7">
      <w:pPr>
        <w:rPr>
          <w:b/>
        </w:rPr>
      </w:pPr>
    </w:p>
    <w:p w:rsidR="00B00CB7" w:rsidRDefault="00B00CB7">
      <w:pPr>
        <w:rPr>
          <w:b/>
        </w:rPr>
      </w:pPr>
      <w:r>
        <w:rPr>
          <w:b/>
        </w:rPr>
        <w:t>All employers:</w:t>
      </w:r>
    </w:p>
    <w:p w:rsidR="00B00CB7" w:rsidRDefault="00B00CB7">
      <w:r>
        <w:t xml:space="preserve">Must provide notice of health coverage options to all employees within 14 days of employee’s start date.  (Model notice available at </w:t>
      </w:r>
      <w:hyperlink r:id="rId5" w:history="1">
        <w:r w:rsidRPr="00F63880">
          <w:rPr>
            <w:rStyle w:val="Hyperlink"/>
          </w:rPr>
          <w:t>www.d</w:t>
        </w:r>
        <w:bookmarkStart w:id="0" w:name="_GoBack"/>
        <w:bookmarkEnd w:id="0"/>
        <w:r w:rsidRPr="00F63880">
          <w:rPr>
            <w:rStyle w:val="Hyperlink"/>
          </w:rPr>
          <w:t>o</w:t>
        </w:r>
        <w:r w:rsidRPr="00F63880">
          <w:rPr>
            <w:rStyle w:val="Hyperlink"/>
          </w:rPr>
          <w:t>l.gov</w:t>
        </w:r>
      </w:hyperlink>
      <w:r>
        <w:t xml:space="preserve"> or contact Schear &amp; Schear)</w:t>
      </w:r>
    </w:p>
    <w:p w:rsidR="00B00CB7" w:rsidRDefault="00B00CB7"/>
    <w:p w:rsidR="00B00CB7" w:rsidRPr="00B00CB7" w:rsidRDefault="00B00CB7">
      <w:pPr>
        <w:rPr>
          <w:b/>
        </w:rPr>
      </w:pPr>
      <w:r w:rsidRPr="00B00CB7">
        <w:rPr>
          <w:b/>
        </w:rPr>
        <w:t>Every employer who provides employees with health coverage:</w:t>
      </w:r>
    </w:p>
    <w:p w:rsidR="00B00CB7" w:rsidRDefault="00B00CB7">
      <w:r>
        <w:t>Must provide form 1095B to the responsible individual covered by 1/31/1</w:t>
      </w:r>
      <w:r w:rsidR="00C7465F">
        <w:t>8</w:t>
      </w:r>
      <w:r>
        <w:t>.  (Your health insurance company should provide this form for insured plans.  Self-insured employers will need to file the form themselves.)</w:t>
      </w:r>
    </w:p>
    <w:p w:rsidR="00B00CB7" w:rsidRDefault="00B00CB7"/>
    <w:p w:rsidR="00B00CB7" w:rsidRPr="00B00CB7" w:rsidRDefault="00B00CB7">
      <w:pPr>
        <w:rPr>
          <w:b/>
        </w:rPr>
      </w:pPr>
      <w:r w:rsidRPr="00B00CB7">
        <w:rPr>
          <w:b/>
        </w:rPr>
        <w:t>Employers with 50 to 99 full time-equivalent employees in the 201</w:t>
      </w:r>
      <w:r w:rsidR="00164D5B">
        <w:rPr>
          <w:b/>
        </w:rPr>
        <w:t>6</w:t>
      </w:r>
      <w:r w:rsidRPr="00B00CB7">
        <w:rPr>
          <w:b/>
        </w:rPr>
        <w:t xml:space="preserve"> calendar year:</w:t>
      </w:r>
    </w:p>
    <w:p w:rsidR="00B00CB7" w:rsidRDefault="00B00CB7">
      <w:r>
        <w:t>Must furnish form 1095C by 1/31/1</w:t>
      </w:r>
      <w:r w:rsidR="00C7465F">
        <w:t>8</w:t>
      </w:r>
      <w:r>
        <w:t xml:space="preserve"> to each employee who was full time during any month of 201</w:t>
      </w:r>
      <w:r w:rsidR="00C7465F">
        <w:t>7</w:t>
      </w:r>
      <w:r>
        <w:t>.</w:t>
      </w:r>
    </w:p>
    <w:p w:rsidR="00B00CB7" w:rsidRDefault="00B00CB7"/>
    <w:p w:rsidR="00B00CB7" w:rsidRPr="00B00CB7" w:rsidRDefault="00B00CB7">
      <w:pPr>
        <w:rPr>
          <w:b/>
        </w:rPr>
      </w:pPr>
      <w:r w:rsidRPr="00B00CB7">
        <w:rPr>
          <w:b/>
        </w:rPr>
        <w:t>Employers with 100 or more full time-equivalent employees in the 201</w:t>
      </w:r>
      <w:r w:rsidR="00C7465F">
        <w:rPr>
          <w:b/>
        </w:rPr>
        <w:t>6</w:t>
      </w:r>
      <w:r w:rsidRPr="00B00CB7">
        <w:rPr>
          <w:b/>
        </w:rPr>
        <w:t xml:space="preserve"> calendar year:</w:t>
      </w:r>
    </w:p>
    <w:p w:rsidR="00B00CB7" w:rsidRDefault="00B00CB7">
      <w:r>
        <w:t>Must comply with Employer Shared Responsibility Mandate to offer health coverage to 95% of full time employees.</w:t>
      </w:r>
    </w:p>
    <w:p w:rsidR="00B00CB7" w:rsidRPr="00B00CB7" w:rsidRDefault="00B00CB7">
      <w:r>
        <w:t>Must furnish form 1095C by 1/31/1</w:t>
      </w:r>
      <w:r w:rsidR="00C7465F">
        <w:t>8</w:t>
      </w:r>
      <w:r>
        <w:t xml:space="preserve"> to each employee who was full time during any month of 201</w:t>
      </w:r>
      <w:r w:rsidR="00C7465F">
        <w:t>7</w:t>
      </w:r>
      <w:r>
        <w:t>.</w:t>
      </w:r>
    </w:p>
    <w:sectPr w:rsidR="00B00CB7" w:rsidRPr="00B0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B7"/>
    <w:rsid w:val="00164D5B"/>
    <w:rsid w:val="0041778F"/>
    <w:rsid w:val="0054441B"/>
    <w:rsid w:val="00B00CB7"/>
    <w:rsid w:val="00B07B4A"/>
    <w:rsid w:val="00C7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0DA3"/>
  <w15:chartTrackingRefBased/>
  <w15:docId w15:val="{B8948459-A415-4B4A-9DB2-F803422F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ol.gov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las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aglass</dc:creator>
  <cp:keywords/>
  <dc:description/>
  <cp:lastModifiedBy>bmarkley@SCHEARANDSCHEAR.local</cp:lastModifiedBy>
  <cp:revision>3</cp:revision>
  <cp:lastPrinted>2017-12-01T21:25:00Z</cp:lastPrinted>
  <dcterms:created xsi:type="dcterms:W3CDTF">2016-11-07T16:49:00Z</dcterms:created>
  <dcterms:modified xsi:type="dcterms:W3CDTF">2017-12-01T22:13:00Z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